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B43D" w14:textId="0FB5AC90" w:rsidR="00CF453C" w:rsidRPr="009250C5" w:rsidRDefault="009250C5" w:rsidP="009250C5">
      <w:pPr>
        <w:jc w:val="center"/>
        <w:rPr>
          <w:b/>
          <w:bCs/>
          <w:u w:val="single"/>
        </w:rPr>
      </w:pPr>
      <w:r w:rsidRPr="009250C5">
        <w:rPr>
          <w:b/>
          <w:bCs/>
          <w:u w:val="single"/>
        </w:rPr>
        <w:t>LEAC Meeting November 8, 2023</w:t>
      </w:r>
    </w:p>
    <w:p w14:paraId="47A9BEFE" w14:textId="28F23B03" w:rsidR="009250C5" w:rsidRDefault="009250C5" w:rsidP="009250C5">
      <w:pPr>
        <w:jc w:val="center"/>
        <w:rPr>
          <w:b/>
          <w:bCs/>
          <w:u w:val="single"/>
        </w:rPr>
      </w:pPr>
      <w:r w:rsidRPr="009250C5">
        <w:rPr>
          <w:b/>
          <w:bCs/>
          <w:u w:val="single"/>
        </w:rPr>
        <w:t>6 p.m. Rectory</w:t>
      </w:r>
    </w:p>
    <w:p w14:paraId="6FCEBACD" w14:textId="68E14D12" w:rsidR="009250C5" w:rsidRDefault="009250C5" w:rsidP="009250C5">
      <w:pPr>
        <w:jc w:val="center"/>
        <w:rPr>
          <w:b/>
          <w:bCs/>
          <w:u w:val="single"/>
        </w:rPr>
      </w:pPr>
    </w:p>
    <w:p w14:paraId="26569C75" w14:textId="6E8309D7" w:rsidR="009250C5" w:rsidRDefault="009250C5" w:rsidP="009250C5">
      <w:r w:rsidRPr="009250C5">
        <w:rPr>
          <w:b/>
          <w:bCs/>
        </w:rPr>
        <w:t>Present:</w:t>
      </w:r>
      <w:r>
        <w:t xml:space="preserve">  Tammi Bradley, Matt Krason, Vince Black, Monsignor Campbell, Father Edward, Bri Moore, Janet Schilling, Elizabeth Tokodi, Molly Frye</w:t>
      </w:r>
    </w:p>
    <w:p w14:paraId="4B121FCE" w14:textId="77BC7893" w:rsidR="009250C5" w:rsidRDefault="009250C5" w:rsidP="009250C5">
      <w:r w:rsidRPr="009250C5">
        <w:rPr>
          <w:b/>
          <w:bCs/>
        </w:rPr>
        <w:t>Absent:</w:t>
      </w:r>
      <w:r>
        <w:t xml:space="preserve">  </w:t>
      </w:r>
      <w:r w:rsidR="00CD66C7">
        <w:t>Josh Smith</w:t>
      </w:r>
    </w:p>
    <w:p w14:paraId="671598E9" w14:textId="347F0E54" w:rsidR="009250C5" w:rsidRDefault="009250C5" w:rsidP="009250C5">
      <w:r>
        <w:rPr>
          <w:b/>
          <w:bCs/>
        </w:rPr>
        <w:t xml:space="preserve">Opening Prayer:  </w:t>
      </w:r>
      <w:r>
        <w:t>Monsignor Campbell</w:t>
      </w:r>
    </w:p>
    <w:p w14:paraId="095575B9" w14:textId="3EFE2BB5" w:rsidR="009250C5" w:rsidRDefault="009250C5" w:rsidP="009250C5">
      <w:r>
        <w:rPr>
          <w:b/>
          <w:bCs/>
        </w:rPr>
        <w:t xml:space="preserve">Recognition of Guests:  </w:t>
      </w:r>
      <w:r>
        <w:t xml:space="preserve"> none</w:t>
      </w:r>
    </w:p>
    <w:p w14:paraId="37DFA1CF" w14:textId="169070F6" w:rsidR="009250C5" w:rsidRDefault="009250C5" w:rsidP="009250C5">
      <w:r>
        <w:rPr>
          <w:b/>
          <w:bCs/>
        </w:rPr>
        <w:t xml:space="preserve">Motion to accept previous Minutes:  </w:t>
      </w:r>
      <w:r>
        <w:t xml:space="preserve">  approved as </w:t>
      </w:r>
      <w:r w:rsidR="00DC2AB2">
        <w:t>read.</w:t>
      </w:r>
    </w:p>
    <w:p w14:paraId="01B57801" w14:textId="73DD0F08" w:rsidR="009250C5" w:rsidRDefault="009250C5" w:rsidP="009250C5">
      <w:r>
        <w:rPr>
          <w:b/>
          <w:bCs/>
        </w:rPr>
        <w:t xml:space="preserve">Home and School Report: </w:t>
      </w:r>
      <w:r>
        <w:t xml:space="preserve">  Bri Moore reported.  They had a successful October skating party.  They had about 50 kids in attendance.  They also had the Haunted House.  This was the first year it was taken on by Home and School.  They had about 75 kids and parents in </w:t>
      </w:r>
      <w:r w:rsidR="00DC2AB2">
        <w:t>attendance,</w:t>
      </w:r>
      <w:r>
        <w:t xml:space="preserve"> and it will probably be repeated next year.  The Poinsettia Sale is currently running and will be wrapping up shortly.  And the Santa Shop will run from December 11-15</w:t>
      </w:r>
      <w:r w:rsidRPr="009250C5">
        <w:rPr>
          <w:vertAlign w:val="superscript"/>
        </w:rPr>
        <w:t>th</w:t>
      </w:r>
      <w:r>
        <w:t xml:space="preserve"> in the afternoons.  Lastly, they will be starting work on Catholic School’s Week for January.</w:t>
      </w:r>
    </w:p>
    <w:p w14:paraId="07E03C5A" w14:textId="32874846" w:rsidR="009250C5" w:rsidRDefault="009250C5" w:rsidP="009250C5">
      <w:r>
        <w:rPr>
          <w:b/>
          <w:bCs/>
        </w:rPr>
        <w:t xml:space="preserve">Boosters:  </w:t>
      </w:r>
      <w:r>
        <w:t xml:space="preserve">  Matt Krason reported.  They just wrapped up the Fall Back 5k.  Christy and Tyson Estes ran the </w:t>
      </w:r>
      <w:r w:rsidR="00DC2AB2">
        <w:t>event,</w:t>
      </w:r>
      <w:r>
        <w:t xml:space="preserve"> and it went well.  They were able to donate $500 to their Sister Charity, the Gospel Food Mission.  They don’t have final figures yet but felt it went well.  Basketball and Cheer are in full swing for winter sports.</w:t>
      </w:r>
    </w:p>
    <w:p w14:paraId="1B306735" w14:textId="00735CD3" w:rsidR="009250C5" w:rsidRDefault="009250C5" w:rsidP="009250C5">
      <w:r>
        <w:rPr>
          <w:b/>
          <w:bCs/>
        </w:rPr>
        <w:t>Marketing:</w:t>
      </w:r>
      <w:r>
        <w:t xml:space="preserve">  Tammi Bradley reported.  The Pie Sale is currently running and going well.  Orders are due by November 12.  Breakfast with Santa will run December 9.  There is a Raise Some Dough event on November 15 that will be promoted.  The school will be participating in the Christmas Parade along with The Original Pizza Place.  The theme this year is “Babes in Toyland</w:t>
      </w:r>
      <w:r w:rsidR="00450B02">
        <w:t>”,</w:t>
      </w:r>
      <w:r>
        <w:t xml:space="preserve"> and we will have kids dressed as angels.  They are getting to the end of the Strecker fundraiser.  </w:t>
      </w:r>
      <w:r w:rsidR="00DC2AB2">
        <w:t>Numbers aren’t as high this year,</w:t>
      </w:r>
      <w:r>
        <w:t xml:space="preserve"> but marketing will be trying to push hard for more donations as the fundraising wraps up</w:t>
      </w:r>
      <w:r w:rsidR="00DC2AB2">
        <w:t xml:space="preserve"> November 20.  The Veterans Day Rosary went very well with 20 Veterans in attendance.  The Holiday Cash Raffle has ended and is the final wrap up for the Fall Festival.  </w:t>
      </w:r>
    </w:p>
    <w:p w14:paraId="7F8FA2D5" w14:textId="57A68E31" w:rsidR="00DC2AB2" w:rsidRDefault="00DC2AB2" w:rsidP="009250C5">
      <w:r>
        <w:t>Attendance is right around 206 with two new additions in preschool and 4</w:t>
      </w:r>
      <w:r w:rsidRPr="00DC2AB2">
        <w:rPr>
          <w:vertAlign w:val="superscript"/>
        </w:rPr>
        <w:t>th</w:t>
      </w:r>
      <w:r>
        <w:t xml:space="preserve"> grade this week.  And a very generous parent is treating the teachers to an appreciation dinner, November 9 at House of Wines.</w:t>
      </w:r>
    </w:p>
    <w:p w14:paraId="7991395E" w14:textId="77777777" w:rsidR="00994030" w:rsidRDefault="00DC2AB2" w:rsidP="009250C5">
      <w:r>
        <w:rPr>
          <w:b/>
          <w:bCs/>
        </w:rPr>
        <w:t xml:space="preserve">Principal Report:  </w:t>
      </w:r>
      <w:r>
        <w:t xml:space="preserve">  They are in the middle of a ton of fundraising, as noted in the Marketing report.  They are looking at Catholic Schools Week and will be partnering with Parkersburg Catholic to do some fun things towards the end of the week with our Junior High students.  They are also working on coordinating a middle school retreat with them as well.  This will be with Net Ministry on January 16, 2024.  </w:t>
      </w:r>
    </w:p>
    <w:p w14:paraId="277BAE09" w14:textId="77777777" w:rsidR="00994030" w:rsidRDefault="00DC2AB2" w:rsidP="009250C5">
      <w:r>
        <w:t xml:space="preserve">Ed Choice is going well.  Money is coming in slowly, but so far, families are being fully funded and there aren’t any major concerns.  </w:t>
      </w:r>
    </w:p>
    <w:p w14:paraId="27FEFB27" w14:textId="77777777" w:rsidR="00994030" w:rsidRDefault="00DC2AB2" w:rsidP="009250C5">
      <w:r>
        <w:lastRenderedPageBreak/>
        <w:t xml:space="preserve">Thursday night Bingo has been slow the last two months.  They only have 11 people last month and there is concern for keeping it going with such low numbers.  It may end up being cancelled.  Saturdays are still going strong and are productive.  </w:t>
      </w:r>
    </w:p>
    <w:p w14:paraId="217B4A46" w14:textId="77777777" w:rsidR="00994030" w:rsidRDefault="00DC2AB2" w:rsidP="009250C5">
      <w:r>
        <w:t>Finance will meet on the 9</w:t>
      </w:r>
      <w:r w:rsidRPr="00DC2AB2">
        <w:rPr>
          <w:vertAlign w:val="superscript"/>
        </w:rPr>
        <w:t>th</w:t>
      </w:r>
      <w:r>
        <w:t xml:space="preserve"> to review the budget.  They will be putting a group together to address the tuition raise that will occur next year.  This will not be </w:t>
      </w:r>
      <w:r w:rsidR="00994030">
        <w:t>changing the figures people pay for tuition</w:t>
      </w:r>
      <w:r>
        <w:t>, but is an attempt to adjust figures to capture appropriate Ed Choice funding</w:t>
      </w:r>
      <w:r w:rsidR="00994030">
        <w:t xml:space="preserve"> and to keep tuition payment in align with past figures</w:t>
      </w:r>
      <w:r>
        <w:t xml:space="preserve">.  Scholarships will be attached in order keep tuition at normal figures.  This needs to be ready for enrollment rollout in January.  </w:t>
      </w:r>
    </w:p>
    <w:p w14:paraId="480306EB" w14:textId="77777777" w:rsidR="00994030" w:rsidRDefault="00DC2AB2" w:rsidP="009250C5">
      <w:r>
        <w:t>The 4</w:t>
      </w:r>
      <w:r w:rsidRPr="00DC2AB2">
        <w:rPr>
          <w:vertAlign w:val="superscript"/>
        </w:rPr>
        <w:t>th</w:t>
      </w:r>
      <w:r>
        <w:t xml:space="preserve"> Street house sale is complete through the Foundation.  The school now has control of the utilities and will be deciding on the best use of the space for the school going forward.  </w:t>
      </w:r>
    </w:p>
    <w:p w14:paraId="5DDECC4A" w14:textId="77777777" w:rsidR="00994030" w:rsidRDefault="00DC2AB2" w:rsidP="009250C5">
      <w:r>
        <w:t xml:space="preserve">They need to address preschool screening as well.  Preschool can become a “daycare” setting and that isn’t the objective of the school’s preschool classes.  St. Mary preschool is an educational program and screening needs to be aligned to that directive.  </w:t>
      </w:r>
    </w:p>
    <w:p w14:paraId="2BA9D2F5" w14:textId="09EA2B49" w:rsidR="00DC2AB2" w:rsidRPr="00DC2AB2" w:rsidRDefault="00DC2AB2" w:rsidP="009250C5">
      <w:r>
        <w:t>Lastly, the school attendance policy has been reviewed, changed, and will be enforced going forward.  Parents had to sign the new policy for enrollment</w:t>
      </w:r>
      <w:r w:rsidR="00994030">
        <w:t>.  It has been aligned to the public-school policies.  6 days are allowed without any explanation.  Beyond that number, excuses are mandatory, and in their absence, students will be unable to make up full work that is missed.  Please see the handbook for the full policy.</w:t>
      </w:r>
    </w:p>
    <w:p w14:paraId="61CD59EA" w14:textId="5D88F482" w:rsidR="009250C5" w:rsidRDefault="00994030" w:rsidP="009250C5">
      <w:r>
        <w:rPr>
          <w:b/>
          <w:bCs/>
        </w:rPr>
        <w:t xml:space="preserve">Old Business:  </w:t>
      </w:r>
      <w:r>
        <w:t xml:space="preserve"> There have been many questions regarding the process for parents attending LEAC meetings.  The meetings are not an open forum.  If a person has a concern or wants to bring something to the board, they are to have first followed the “chain of command” on addressing their issues.  For example, if there were an issue in a classroom, they would first go to the teacher, then to the Principal.  If they feel it isn’t resolved after that process has been followed, they may schedule with a member of LEAC to attend the monthly meeting.  They will have 5 minutes at the beginning of the meeting to present their information.  They are then dismissed and LEAC will review during the meeting.  </w:t>
      </w:r>
    </w:p>
    <w:p w14:paraId="5360023A" w14:textId="35E717FD" w:rsidR="00994030" w:rsidRDefault="00994030" w:rsidP="009250C5">
      <w:r>
        <w:t xml:space="preserve">Monthly minutes are on the school website for parents to review and to help people stay current on the school updates.  They are </w:t>
      </w:r>
      <w:r w:rsidR="00B44AC2">
        <w:t xml:space="preserve">typically </w:t>
      </w:r>
      <w:r>
        <w:t xml:space="preserve">posted by the first Monday after the Wednesday meeting.  </w:t>
      </w:r>
    </w:p>
    <w:p w14:paraId="0573E1B1" w14:textId="64BCC325" w:rsidR="00994030" w:rsidRDefault="00994030" w:rsidP="009250C5">
      <w:r>
        <w:t xml:space="preserve">Finally, it is important to note that LEAC is not a traditional school board.  There are no voting members.  It is an advisory board that gives input to the school and church.  The final decisions regarding the school reside with the Church Pastor, Monsignor Campbell.  </w:t>
      </w:r>
    </w:p>
    <w:p w14:paraId="624A840B" w14:textId="64267AE7" w:rsidR="00450B02" w:rsidRDefault="00450B02" w:rsidP="009250C5">
      <w:r>
        <w:rPr>
          <w:b/>
          <w:bCs/>
        </w:rPr>
        <w:t xml:space="preserve">New Business:  </w:t>
      </w:r>
      <w:r>
        <w:t xml:space="preserve"> none</w:t>
      </w:r>
    </w:p>
    <w:p w14:paraId="3345C9FC" w14:textId="50EC8A46" w:rsidR="00450B02" w:rsidRDefault="00450B02" w:rsidP="009250C5">
      <w:r>
        <w:rPr>
          <w:b/>
          <w:bCs/>
        </w:rPr>
        <w:t xml:space="preserve">Next Meeting:  </w:t>
      </w:r>
      <w:r>
        <w:t xml:space="preserve">  January 10</w:t>
      </w:r>
      <w:r w:rsidRPr="00450B02">
        <w:rPr>
          <w:vertAlign w:val="superscript"/>
        </w:rPr>
        <w:t>th</w:t>
      </w:r>
      <w:r>
        <w:t xml:space="preserve">, </w:t>
      </w:r>
      <w:r w:rsidR="00FC1DE1">
        <w:t>2024,</w:t>
      </w:r>
      <w:r>
        <w:t xml:space="preserve"> at 6 p.m. in the Rectory</w:t>
      </w:r>
    </w:p>
    <w:p w14:paraId="3DABB8B1" w14:textId="0E1927B1" w:rsidR="00450B02" w:rsidRPr="00450B02" w:rsidRDefault="00450B02" w:rsidP="009250C5">
      <w:pPr>
        <w:rPr>
          <w:b/>
          <w:bCs/>
        </w:rPr>
      </w:pPr>
      <w:r>
        <w:rPr>
          <w:b/>
          <w:bCs/>
        </w:rPr>
        <w:t xml:space="preserve">Meeting adjourned 6:37 </w:t>
      </w:r>
      <w:r w:rsidR="00FC1DE1">
        <w:rPr>
          <w:b/>
          <w:bCs/>
        </w:rPr>
        <w:t>p.m.</w:t>
      </w:r>
    </w:p>
    <w:sectPr w:rsidR="00450B02" w:rsidRPr="00450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0C5"/>
    <w:rsid w:val="00450B02"/>
    <w:rsid w:val="009250C5"/>
    <w:rsid w:val="00994030"/>
    <w:rsid w:val="00B44AC2"/>
    <w:rsid w:val="00CD66C7"/>
    <w:rsid w:val="00CF453C"/>
    <w:rsid w:val="00DC2AB2"/>
    <w:rsid w:val="00FC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4430"/>
  <w15:chartTrackingRefBased/>
  <w15:docId w15:val="{5C0AA8AF-D00C-4560-B892-8A2324E5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FRYE, MOLLY /GA089</dc:creator>
  <cp:keywords/>
  <dc:description/>
  <cp:lastModifiedBy>FRYE, MOLLY /GA089</cp:lastModifiedBy>
  <cp:revision>4</cp:revision>
  <dcterms:created xsi:type="dcterms:W3CDTF">2023-11-09T15:37:00Z</dcterms:created>
  <dcterms:modified xsi:type="dcterms:W3CDTF">2023-11-13T15:40:00Z</dcterms:modified>
</cp:coreProperties>
</file>